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0D" w:rsidRPr="00737F4F" w:rsidRDefault="000F460D" w:rsidP="000F460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737F4F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Zarządzenie Nr 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24/2020</w:t>
      </w:r>
      <w:r w:rsidRPr="00737F4F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</w:p>
    <w:p w:rsidR="000F460D" w:rsidRDefault="000F460D" w:rsidP="000F460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737F4F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Dyrektora Młodzieżowego Ośrodka Socjoterapii</w:t>
      </w:r>
    </w:p>
    <w:p w:rsidR="000F460D" w:rsidRPr="00737F4F" w:rsidRDefault="000F460D" w:rsidP="000F460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737F4F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im. Marii Grzegorzewskiej w Chodzieży</w:t>
      </w:r>
    </w:p>
    <w:p w:rsidR="000F460D" w:rsidRDefault="000F460D" w:rsidP="000F460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 dnia 22</w:t>
      </w:r>
      <w:r w:rsidRPr="00737F4F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.09.2020r.</w:t>
      </w:r>
    </w:p>
    <w:p w:rsidR="000F460D" w:rsidRPr="00737F4F" w:rsidRDefault="000F460D" w:rsidP="000F460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0F460D" w:rsidRPr="00737F4F" w:rsidRDefault="000F460D" w:rsidP="000F460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737F4F">
        <w:rPr>
          <w:rFonts w:ascii="Times New Roman" w:eastAsia="Times New Roman" w:hAnsi="Times New Roman" w:cs="Arial"/>
          <w:b/>
          <w:bCs/>
          <w:color w:val="00000A"/>
          <w:kern w:val="3"/>
          <w:sz w:val="24"/>
          <w:szCs w:val="24"/>
          <w:lang w:eastAsia="zh-CN" w:bidi="hi-IN"/>
        </w:rPr>
        <w:t xml:space="preserve">w sprawie: </w:t>
      </w:r>
      <w:r w:rsidRPr="00A95B04">
        <w:rPr>
          <w:rFonts w:ascii="inherit" w:eastAsia="SimSun" w:hAnsi="inherit" w:cs="Mangal"/>
          <w:b/>
          <w:bCs/>
          <w:color w:val="000000"/>
          <w:kern w:val="3"/>
          <w:sz w:val="24"/>
          <w:szCs w:val="24"/>
          <w:lang w:eastAsia="zh-CN" w:bidi="hi-IN"/>
        </w:rPr>
        <w:t>w sprawie powołania koordynatora</w:t>
      </w:r>
      <w:r>
        <w:rPr>
          <w:rFonts w:ascii="inherit" w:eastAsia="SimSun" w:hAnsi="inherit" w:cs="Mangal"/>
          <w:b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r w:rsidRPr="00A95B04">
        <w:rPr>
          <w:rFonts w:ascii="inherit" w:eastAsia="SimSun" w:hAnsi="inherit" w:cs="Mangal"/>
          <w:b/>
          <w:bCs/>
          <w:color w:val="000000"/>
          <w:kern w:val="3"/>
          <w:sz w:val="24"/>
          <w:szCs w:val="24"/>
          <w:lang w:eastAsia="zh-CN" w:bidi="hi-IN"/>
        </w:rPr>
        <w:t xml:space="preserve">oraz zespołu do spraw dostępności 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                        </w:t>
      </w:r>
      <w:r w:rsidRPr="00737F4F">
        <w:rPr>
          <w:rFonts w:ascii="Times New Roman" w:eastAsia="Times New Roman" w:hAnsi="Times New Roman" w:cs="Arial"/>
          <w:b/>
          <w:bCs/>
          <w:color w:val="00000A"/>
          <w:kern w:val="3"/>
          <w:sz w:val="24"/>
          <w:szCs w:val="24"/>
          <w:lang w:eastAsia="zh-CN" w:bidi="hi-IN"/>
        </w:rPr>
        <w:t>w Młodzieżowym Ośrodku Socjoterapii im. Marii Grzegorzewskiej  w Chodzieży</w:t>
      </w:r>
    </w:p>
    <w:p w:rsidR="000F460D" w:rsidRPr="00737F4F" w:rsidRDefault="000F460D" w:rsidP="000F460D">
      <w:pPr>
        <w:widowControl w:val="0"/>
        <w:tabs>
          <w:tab w:val="left" w:pos="0"/>
        </w:tabs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eastAsia="SimSun" w:hAnsi="Times New Roman" w:cs="Arial"/>
          <w:b/>
          <w:spacing w:val="-4"/>
          <w:kern w:val="3"/>
          <w:sz w:val="24"/>
          <w:szCs w:val="24"/>
          <w:lang w:eastAsia="pl-PL" w:bidi="hi-IN"/>
        </w:rPr>
      </w:pPr>
    </w:p>
    <w:p w:rsidR="000F460D" w:rsidRPr="00737F4F" w:rsidRDefault="000F460D" w:rsidP="000F460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95B04">
        <w:rPr>
          <w:rFonts w:ascii="Times New Roman" w:hAnsi="Times New Roman" w:cs="Times New Roman"/>
          <w:sz w:val="24"/>
          <w:szCs w:val="24"/>
        </w:rPr>
        <w:t>art. 14 i art. 59 ustawy z dnia 19 lipca 2019 r. o</w:t>
      </w:r>
      <w:r w:rsidR="00644E82">
        <w:rPr>
          <w:rFonts w:ascii="Times New Roman" w:hAnsi="Times New Roman" w:cs="Times New Roman"/>
          <w:sz w:val="24"/>
          <w:szCs w:val="24"/>
        </w:rPr>
        <w:t> zapewnieniu dostępności osobom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B04">
        <w:rPr>
          <w:rFonts w:ascii="Times New Roman" w:hAnsi="Times New Roman" w:cs="Times New Roman"/>
          <w:sz w:val="24"/>
          <w:szCs w:val="24"/>
        </w:rPr>
        <w:t>ze szczególnymi potrzebami (</w:t>
      </w:r>
      <w:proofErr w:type="spellStart"/>
      <w:r w:rsidRPr="00A95B0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95B04">
        <w:rPr>
          <w:rFonts w:ascii="Times New Roman" w:hAnsi="Times New Roman" w:cs="Times New Roman"/>
          <w:sz w:val="24"/>
          <w:szCs w:val="24"/>
        </w:rPr>
        <w:t>. Dz.U. z 2020 r. poz. 1062) zarządzam, co następuje:</w:t>
      </w:r>
    </w:p>
    <w:p w:rsidR="000F460D" w:rsidRPr="00737F4F" w:rsidRDefault="000F460D" w:rsidP="000F460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F460D" w:rsidRPr="00737F4F" w:rsidRDefault="000F460D" w:rsidP="000F46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37F4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1</w:t>
      </w:r>
    </w:p>
    <w:p w:rsidR="000F460D" w:rsidRPr="00B84DB4" w:rsidRDefault="000F460D" w:rsidP="000F460D">
      <w:pPr>
        <w:pStyle w:val="NormalnyWeb"/>
        <w:jc w:val="both"/>
      </w:pPr>
      <w:r w:rsidRPr="00B84DB4">
        <w:t>Powołuje się zespół do spraw dostępności architektonicznej, cyfrowej i </w:t>
      </w:r>
      <w:proofErr w:type="spellStart"/>
      <w:r w:rsidRPr="00B84DB4">
        <w:t>informacyjno</w:t>
      </w:r>
      <w:proofErr w:type="spellEnd"/>
      <w:r>
        <w:t xml:space="preserve">                                 </w:t>
      </w:r>
      <w:r w:rsidRPr="00B84DB4">
        <w:t>-</w:t>
      </w:r>
      <w:r>
        <w:t xml:space="preserve"> </w:t>
      </w:r>
      <w:r w:rsidRPr="00B84DB4">
        <w:t>komunikacyjnej w następującym składzie:</w:t>
      </w:r>
    </w:p>
    <w:p w:rsidR="000F460D" w:rsidRPr="00B84DB4" w:rsidRDefault="000F460D" w:rsidP="000F460D">
      <w:pPr>
        <w:pStyle w:val="NormalnyWeb"/>
        <w:jc w:val="both"/>
      </w:pPr>
      <w:r w:rsidRPr="00B84DB4">
        <w:t>1) </w:t>
      </w:r>
      <w:r>
        <w:t xml:space="preserve">Sławomir Koziński </w:t>
      </w:r>
      <w:r w:rsidRPr="00B84DB4">
        <w:t xml:space="preserve"> – k</w:t>
      </w:r>
      <w:r>
        <w:t>oordynator do spraw dostępności (email: s.kozinski@mos-chodziez.pl)</w:t>
      </w:r>
    </w:p>
    <w:p w:rsidR="000F460D" w:rsidRPr="00B84DB4" w:rsidRDefault="000F460D" w:rsidP="000F460D">
      <w:pPr>
        <w:pStyle w:val="NormalnyWeb"/>
        <w:jc w:val="both"/>
      </w:pPr>
      <w:r w:rsidRPr="00B84DB4">
        <w:t>2) </w:t>
      </w:r>
      <w:r>
        <w:t>Mikołaj Nowak</w:t>
      </w:r>
      <w:r w:rsidRPr="00B84DB4">
        <w:t xml:space="preserve"> – czło</w:t>
      </w:r>
      <w:r>
        <w:t>nek zespołu (email. m.nowak@mos-chodziez.pl)</w:t>
      </w:r>
    </w:p>
    <w:p w:rsidR="000F460D" w:rsidRPr="00737F4F" w:rsidRDefault="000F460D" w:rsidP="000F460D">
      <w:pPr>
        <w:pStyle w:val="NormalnyWeb"/>
        <w:ind w:left="142" w:hanging="142"/>
        <w:jc w:val="both"/>
      </w:pPr>
      <w:r w:rsidRPr="00B84DB4">
        <w:t>3) </w:t>
      </w:r>
      <w:r>
        <w:t xml:space="preserve">Administrator Systemu Informatycznego - </w:t>
      </w:r>
      <w:r w:rsidRPr="00B84DB4">
        <w:t>Piot</w:t>
      </w:r>
      <w:r>
        <w:t xml:space="preserve">r </w:t>
      </w:r>
      <w:proofErr w:type="spellStart"/>
      <w:r>
        <w:t>Melnarowicz</w:t>
      </w:r>
      <w:proofErr w:type="spellEnd"/>
      <w:r>
        <w:t xml:space="preserve"> – członek zespołu (email: az.piotr@gmail.com)</w:t>
      </w:r>
    </w:p>
    <w:p w:rsidR="000F460D" w:rsidRPr="00737F4F" w:rsidRDefault="000F460D" w:rsidP="000F460D">
      <w:pPr>
        <w:widowControl w:val="0"/>
        <w:suppressAutoHyphens/>
        <w:autoSpaceDN w:val="0"/>
        <w:spacing w:after="0" w:line="240" w:lineRule="auto"/>
        <w:ind w:left="644"/>
        <w:textAlignment w:val="baseline"/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</w:pPr>
      <w:r w:rsidRPr="00737F4F"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</w:t>
      </w:r>
    </w:p>
    <w:p w:rsidR="000F460D" w:rsidRDefault="000F460D" w:rsidP="000F46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</w:pPr>
      <w:r w:rsidRPr="00737F4F"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  <w:t>§ 2.</w:t>
      </w:r>
    </w:p>
    <w:p w:rsidR="000F460D" w:rsidRPr="00737F4F" w:rsidRDefault="000F460D" w:rsidP="000F46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</w:pPr>
    </w:p>
    <w:p w:rsidR="000F460D" w:rsidRPr="00737F4F" w:rsidRDefault="000F460D" w:rsidP="000F460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</w:pPr>
      <w:r w:rsidRPr="00737F4F"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  <w:t>Do zadań koordynatora w szczególności należy:</w:t>
      </w:r>
    </w:p>
    <w:p w:rsidR="000F460D" w:rsidRPr="00737F4F" w:rsidRDefault="000F460D" w:rsidP="000F460D">
      <w:pPr>
        <w:widowControl w:val="0"/>
        <w:shd w:val="clear" w:color="auto" w:fill="FFFFFF"/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  <w:t xml:space="preserve">- </w:t>
      </w:r>
      <w:r w:rsidRPr="00737F4F"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  <w:t xml:space="preserve">wsparcie osób ze szczególnymi potrzebami w dostępie do usług świadczonych </w:t>
      </w:r>
      <w:r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  <w:t xml:space="preserve">                                </w:t>
      </w:r>
      <w:r w:rsidRPr="00737F4F"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  <w:t xml:space="preserve">przez </w:t>
      </w:r>
      <w:r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  <w:t xml:space="preserve"> </w:t>
      </w:r>
      <w:r w:rsidRPr="00737F4F"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  <w:t>Młodzieżowy Ośrodek Socjoterapii im. Marii Grzegorzewskiej w Chodzieży,</w:t>
      </w:r>
    </w:p>
    <w:p w:rsidR="000F460D" w:rsidRPr="00737F4F" w:rsidRDefault="000F460D" w:rsidP="000F460D">
      <w:pPr>
        <w:widowControl w:val="0"/>
        <w:shd w:val="clear" w:color="auto" w:fill="FFFFFF"/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  <w:t xml:space="preserve">- </w:t>
      </w:r>
      <w:r w:rsidRPr="00737F4F"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  <w:t>przygotowanie i koordynacja wdrożenia planu działania na rzecz poprawy zapewniania dostępności osobom ze szczególnymi potrzebami,</w:t>
      </w:r>
    </w:p>
    <w:p w:rsidR="000F460D" w:rsidRDefault="000F460D" w:rsidP="000F460D">
      <w:pPr>
        <w:widowControl w:val="0"/>
        <w:shd w:val="clear" w:color="auto" w:fill="FFFFFF"/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  <w:t xml:space="preserve">- </w:t>
      </w:r>
      <w:r w:rsidRPr="00737F4F"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  <w:t>monitorowanie działalności w zakresie zapewniania dostępności osobom ze szczególnymi potrzebami.</w:t>
      </w:r>
    </w:p>
    <w:p w:rsidR="000F460D" w:rsidRPr="00737F4F" w:rsidRDefault="000F460D" w:rsidP="000F460D">
      <w:pPr>
        <w:widowControl w:val="0"/>
        <w:shd w:val="clear" w:color="auto" w:fill="FFFFFF"/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</w:pPr>
    </w:p>
    <w:p w:rsidR="000F460D" w:rsidRDefault="000F460D" w:rsidP="000F46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</w:pPr>
      <w:r w:rsidRPr="00737F4F"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  <w:t>§ 3</w:t>
      </w:r>
    </w:p>
    <w:p w:rsidR="000F460D" w:rsidRPr="00737F4F" w:rsidRDefault="000F460D" w:rsidP="000F46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</w:pPr>
    </w:p>
    <w:p w:rsidR="000F460D" w:rsidRPr="00737F4F" w:rsidRDefault="000F460D" w:rsidP="000F460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37F4F"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  <w:t xml:space="preserve">Zobowiązuje się nauczycieli i pracowników </w:t>
      </w:r>
      <w:r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  <w:t>Młodzieżowego Ośrodka Socjoterapii im. Marii Grzegorzewskiej w Chodzieży</w:t>
      </w:r>
      <w:r w:rsidRPr="00737F4F"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  <w:t xml:space="preserve"> do udzielenia niezbędnej pomocy i wsparcia koordynatorowi </w:t>
      </w:r>
      <w:r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  <w:t xml:space="preserve">                     </w:t>
      </w:r>
      <w:r w:rsidRPr="00737F4F">
        <w:rPr>
          <w:rFonts w:ascii="Times New Roman" w:eastAsia="Times New Roman" w:hAnsi="Times New Roman" w:cs="Arial"/>
          <w:kern w:val="3"/>
          <w:sz w:val="24"/>
          <w:szCs w:val="24"/>
          <w:lang w:eastAsia="pl-PL" w:bidi="hi-IN"/>
        </w:rPr>
        <w:t>w zakresie realizacji zadań wynikających z ustawy z dnia 19 lipca 2019 r. o zapewnieniu dostępności osobom ze szczególnymi potrzebami.</w:t>
      </w:r>
    </w:p>
    <w:p w:rsidR="000F460D" w:rsidRDefault="000F460D" w:rsidP="000F46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</w:pPr>
      <w:r w:rsidRPr="00737F4F"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</w:t>
      </w:r>
    </w:p>
    <w:p w:rsidR="000F460D" w:rsidRPr="00737F4F" w:rsidRDefault="000F460D" w:rsidP="000F46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</w:pPr>
      <w:r w:rsidRPr="00737F4F"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  <w:t>§ 4</w:t>
      </w:r>
    </w:p>
    <w:p w:rsidR="000F460D" w:rsidRPr="00737F4F" w:rsidRDefault="000F460D" w:rsidP="000F46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</w:pPr>
    </w:p>
    <w:p w:rsidR="000F460D" w:rsidRPr="00737F4F" w:rsidRDefault="000F460D" w:rsidP="000F460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37F4F"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  <w:t xml:space="preserve">Zarządzenie wchodzi w życie z dniem </w:t>
      </w:r>
      <w:r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  <w:t>22</w:t>
      </w:r>
      <w:r w:rsidRPr="00737F4F">
        <w:rPr>
          <w:rFonts w:ascii="Times New Roman" w:eastAsia="Calibri" w:hAnsi="Times New Roman" w:cs="Arial"/>
          <w:kern w:val="3"/>
          <w:sz w:val="24"/>
          <w:szCs w:val="24"/>
          <w:lang w:eastAsia="zh-CN" w:bidi="hi-IN"/>
        </w:rPr>
        <w:t xml:space="preserve"> września 2020 r.</w:t>
      </w:r>
    </w:p>
    <w:p w:rsidR="00C578BD" w:rsidRDefault="00644E82"/>
    <w:sectPr w:rsidR="00C57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85"/>
    <w:rsid w:val="000C11BA"/>
    <w:rsid w:val="000F460D"/>
    <w:rsid w:val="002C4964"/>
    <w:rsid w:val="003C4685"/>
    <w:rsid w:val="00644E82"/>
    <w:rsid w:val="00885210"/>
    <w:rsid w:val="00AA0E2B"/>
    <w:rsid w:val="00AB1A6C"/>
    <w:rsid w:val="00FD2E24"/>
    <w:rsid w:val="00FD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6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F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6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F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Ania_B</dc:creator>
  <cp:lastModifiedBy>AdminRodo</cp:lastModifiedBy>
  <cp:revision>3</cp:revision>
  <dcterms:created xsi:type="dcterms:W3CDTF">2023-03-29T10:32:00Z</dcterms:created>
  <dcterms:modified xsi:type="dcterms:W3CDTF">2023-03-29T11:39:00Z</dcterms:modified>
</cp:coreProperties>
</file>